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1A1DCC">
        <w:rPr>
          <w:rFonts w:ascii="Arial Narrow" w:hAnsi="Arial Narrow"/>
          <w:b/>
          <w:sz w:val="32"/>
          <w:szCs w:val="32"/>
        </w:rPr>
        <w:t>3/1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835"/>
        <w:gridCol w:w="3402"/>
        <w:gridCol w:w="2835"/>
        <w:gridCol w:w="2608"/>
        <w:gridCol w:w="1077"/>
      </w:tblGrid>
      <w:tr w:rsidR="00B1719C" w:rsidRPr="007912B8" w:rsidTr="00B1719C">
        <w:trPr>
          <w:trHeight w:hRule="exact" w:val="567"/>
        </w:trPr>
        <w:tc>
          <w:tcPr>
            <w:tcW w:w="2722" w:type="dxa"/>
            <w:shd w:val="clear" w:color="auto" w:fill="FFC000"/>
            <w:vAlign w:val="center"/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Unterrichtseinheiten / inhaltliche Konkretisierungen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063D">
              <w:rPr>
                <w:rFonts w:ascii="Arial Narrow" w:hAnsi="Arial Narrow"/>
                <w:b/>
                <w:bCs/>
                <w:sz w:val="20"/>
                <w:szCs w:val="20"/>
              </w:rPr>
              <w:t>KB Fachwissen (Basiskonzepte)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KB Erkenntnisgewinnung / Fachmethoden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KB Kommunikation</w:t>
            </w:r>
          </w:p>
        </w:tc>
        <w:tc>
          <w:tcPr>
            <w:tcW w:w="2608" w:type="dxa"/>
            <w:shd w:val="clear" w:color="auto" w:fill="FFC000"/>
            <w:vAlign w:val="center"/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KB Bewertung / Reflexion</w:t>
            </w:r>
          </w:p>
        </w:tc>
        <w:tc>
          <w:tcPr>
            <w:tcW w:w="1077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B1719C" w:rsidRPr="0055063D" w:rsidRDefault="00B1719C" w:rsidP="00B171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063D">
              <w:rPr>
                <w:rFonts w:ascii="Arial Narrow" w:hAnsi="Arial Narrow"/>
                <w:b/>
                <w:bCs/>
                <w:sz w:val="20"/>
                <w:szCs w:val="20"/>
              </w:rPr>
              <w:t>Seiten im Schülerband</w:t>
            </w:r>
          </w:p>
        </w:tc>
      </w:tr>
      <w:tr w:rsidR="00B1719C" w:rsidRPr="007912B8" w:rsidTr="00F201E4">
        <w:trPr>
          <w:trHeight w:hRule="exact" w:val="284"/>
        </w:trPr>
        <w:tc>
          <w:tcPr>
            <w:tcW w:w="2722" w:type="dxa"/>
            <w:shd w:val="clear" w:color="auto" w:fill="FFF2CC" w:themeFill="accent4" w:themeFillTint="33"/>
          </w:tcPr>
          <w:p w:rsidR="00B1719C" w:rsidRPr="007912B8" w:rsidRDefault="00B1719C" w:rsidP="00B1719C">
            <w:pPr>
              <w:widowControl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0" w:type="dxa"/>
            <w:gridSpan w:val="4"/>
            <w:shd w:val="clear" w:color="auto" w:fill="FFF2CC" w:themeFill="accent4" w:themeFillTint="33"/>
          </w:tcPr>
          <w:p w:rsidR="00B1719C" w:rsidRPr="0055063D" w:rsidRDefault="00B1719C" w:rsidP="00B1719C">
            <w:pPr>
              <w:rPr>
                <w:rFonts w:cstheme="minorHAnsi"/>
                <w:b/>
                <w:bCs/>
                <w:i/>
                <w:iCs/>
              </w:rPr>
            </w:pPr>
            <w:r w:rsidRPr="0055063D">
              <w:rPr>
                <w:rFonts w:cstheme="minorHAnsi"/>
                <w:b/>
                <w:bCs/>
                <w:i/>
                <w:iCs/>
              </w:rPr>
              <w:t>Schülerinnen und Schüler …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:rsidR="00B1719C" w:rsidRPr="007912B8" w:rsidRDefault="00B1719C" w:rsidP="00B1719C">
            <w:pPr>
              <w:widowControl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B1719C" w:rsidRPr="007912B8" w:rsidTr="00F201E4">
        <w:trPr>
          <w:trHeight w:hRule="exact" w:val="284"/>
        </w:trPr>
        <w:tc>
          <w:tcPr>
            <w:tcW w:w="1547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1719C" w:rsidRPr="0055063D" w:rsidRDefault="00B1719C" w:rsidP="00B1719C">
            <w:pPr>
              <w:rPr>
                <w:rFonts w:cstheme="minorHAnsi"/>
                <w:b/>
                <w:bCs/>
                <w:i/>
                <w:iCs/>
              </w:rPr>
            </w:pPr>
            <w:r w:rsidRPr="0055063D">
              <w:rPr>
                <w:rFonts w:cstheme="minorHAnsi"/>
                <w:b/>
                <w:bCs/>
                <w:i/>
                <w:iCs/>
              </w:rPr>
              <w:t>Vom Alkan zum Ester – Synthese organischer Stoffe I</w:t>
            </w:r>
          </w:p>
        </w:tc>
      </w:tr>
      <w:tr w:rsidR="00B1719C" w:rsidRPr="00216517" w:rsidTr="00B2020D">
        <w:trPr>
          <w:trHeight w:hRule="exact" w:val="198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F201E4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F201E4">
              <w:rPr>
                <w:rFonts w:ascii="Arial Narrow" w:hAnsi="Arial Narrow"/>
                <w:sz w:val="16"/>
                <w:szCs w:val="16"/>
              </w:rPr>
              <w:t>Eventuell Wiederholung zentraler Stoffklassen der Organischen Chemie:  Alkane, Alkene, FCKWs,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Alkanale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Alkanone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F201E4">
              <w:rPr>
                <w:rFonts w:ascii="Arial Narrow" w:hAnsi="Arial Narrow"/>
                <w:sz w:val="16"/>
                <w:szCs w:val="16"/>
              </w:rPr>
              <w:t>Alkanole</w:t>
            </w:r>
            <w:proofErr w:type="spellEnd"/>
            <w:r w:rsidRPr="00F201E4">
              <w:rPr>
                <w:rFonts w:ascii="Arial Narrow" w:hAnsi="Arial Narrow"/>
                <w:sz w:val="16"/>
                <w:szCs w:val="16"/>
              </w:rPr>
              <w:t xml:space="preserve">, Carbonsäuren, Ester </w:t>
            </w:r>
          </w:p>
          <w:p w:rsidR="00B1719C" w:rsidRPr="00F201E4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F201E4">
              <w:rPr>
                <w:rFonts w:ascii="Arial Narrow" w:hAnsi="Arial Narrow"/>
                <w:sz w:val="16"/>
                <w:szCs w:val="16"/>
              </w:rPr>
              <w:t xml:space="preserve">EPA-Modell, Konstitutionsisomerie und </w:t>
            </w:r>
            <w:proofErr w:type="spellStart"/>
            <w:r w:rsidRPr="00F201E4">
              <w:rPr>
                <w:rFonts w:ascii="Arial Narrow" w:hAnsi="Arial Narrow"/>
                <w:sz w:val="16"/>
                <w:szCs w:val="16"/>
              </w:rPr>
              <w:t>cis</w:t>
            </w:r>
            <w:proofErr w:type="spellEnd"/>
            <w:r w:rsidRPr="00F201E4">
              <w:rPr>
                <w:rFonts w:ascii="Arial Narrow" w:hAnsi="Arial Narrow"/>
                <w:sz w:val="16"/>
                <w:szCs w:val="16"/>
              </w:rPr>
              <w:t xml:space="preserve">-trans-Isomerie; Einfach- und Mehrfachbindungen, </w:t>
            </w:r>
            <w:proofErr w:type="spellStart"/>
            <w:r w:rsidRPr="00F201E4">
              <w:rPr>
                <w:rFonts w:ascii="Arial Narrow" w:hAnsi="Arial Narrow"/>
                <w:sz w:val="16"/>
                <w:szCs w:val="16"/>
              </w:rPr>
              <w:t>Nomenklaturregeln</w:t>
            </w:r>
            <w:proofErr w:type="spellEnd"/>
            <w:r w:rsidRPr="00F201E4">
              <w:rPr>
                <w:rFonts w:ascii="Arial Narrow" w:hAnsi="Arial Narrow"/>
                <w:sz w:val="16"/>
                <w:szCs w:val="16"/>
              </w:rPr>
              <w:t>, Struktur-Eigenschafts-Beziehungen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Molekülstruktur folgender Stoffklassen: Alkane, Alkene, </w:t>
            </w:r>
            <w:r>
              <w:rPr>
                <w:rFonts w:ascii="Arial Narrow" w:eastAsia="Arial" w:hAnsi="Arial Narrow"/>
                <w:sz w:val="16"/>
                <w:szCs w:val="16"/>
              </w:rPr>
              <w:t xml:space="preserve">FCKWs, 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" w:hAnsi="Arial Narrow"/>
                <w:sz w:val="16"/>
                <w:szCs w:val="16"/>
              </w:rPr>
              <w:t>Alkanale</w:t>
            </w:r>
            <w:proofErr w:type="spellEnd"/>
            <w:r>
              <w:rPr>
                <w:rFonts w:ascii="Arial Narrow" w:eastAsia="Arial" w:hAnsi="Arial Narrow"/>
                <w:sz w:val="16"/>
                <w:szCs w:val="16"/>
              </w:rPr>
              <w:t xml:space="preserve">,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Alkanone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>,</w:t>
            </w:r>
            <w:r>
              <w:rPr>
                <w:rFonts w:ascii="Arial Narrow" w:eastAsia="Arial" w:hAnsi="Arial Narrow"/>
                <w:sz w:val="16"/>
                <w:szCs w:val="16"/>
              </w:rPr>
              <w:t xml:space="preserve">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Alkanole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eastAsia="Arial" w:hAnsi="Arial Narrow"/>
                <w:sz w:val="16"/>
                <w:szCs w:val="16"/>
              </w:rPr>
              <w:t>Carbon-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säuren, Ester.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benennen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funktionellen Gruppen: Doppelbindung,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Hydroxy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-,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Carbonyl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-,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Carboxy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>-, Ester-Gruppe.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Konstitutionsisomerie und die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cis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>-/trans-Isomerie.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ordnen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ausgewählte Stoffklassen in Form homologer Reihen.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IUPAC-Nomenklatur zur Benennung organischer Verbindungen an.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und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Effekte zur Erklärung der Stärke organischer Säuren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führen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Nachweisreaktionen durch.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ihre Kenntnisse zur Erklärung von Siedetemperaturen und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Löslichkeiten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auf neu eingeführte Stoffklassen an.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Fachsprache und Alltagssprache bei der Benennung chemischer Verbindungen.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Aussagekraft von Nachweisreaktionen.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den Zusammenhang zwischen Molekülstruktur und Stoffeigenschaft fachsprachlich dar.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erkennen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Bedeutung organischer Verbindungen in unserem Alltag. 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ihre Kenntnisse zu zwischenmolekularen Wechselwirkungen zur Erklärung von Phänomenen in ihrer Lebenswelt.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206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207</w:t>
            </w:r>
          </w:p>
        </w:tc>
      </w:tr>
      <w:tr w:rsidR="00B1719C" w:rsidRPr="00216517" w:rsidTr="00B2020D">
        <w:trPr>
          <w:trHeight w:hRule="exact" w:val="3799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8A6270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Vom Alkan zum </w:t>
            </w:r>
            <w:proofErr w:type="spellStart"/>
            <w:r w:rsidRPr="008A6270">
              <w:rPr>
                <w:rFonts w:ascii="Arial Narrow" w:hAnsi="Arial Narrow"/>
                <w:i/>
                <w:iCs/>
                <w:sz w:val="16"/>
                <w:szCs w:val="16"/>
              </w:rPr>
              <w:t>Halogenalkan</w:t>
            </w:r>
            <w:proofErr w:type="spellEnd"/>
            <w:r w:rsidRPr="008A627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: </w:t>
            </w:r>
            <w:r w:rsidRPr="008A6270">
              <w:rPr>
                <w:rFonts w:ascii="Arial Narrow" w:hAnsi="Arial Narrow"/>
                <w:sz w:val="16"/>
                <w:szCs w:val="16"/>
              </w:rPr>
              <w:t xml:space="preserve">Mechanismus der </w:t>
            </w:r>
            <w:proofErr w:type="spellStart"/>
            <w:r w:rsidRPr="008A6270">
              <w:rPr>
                <w:rFonts w:ascii="Arial Narrow" w:hAnsi="Arial Narrow"/>
                <w:sz w:val="16"/>
                <w:szCs w:val="16"/>
              </w:rPr>
              <w:t>radikalischen</w:t>
            </w:r>
            <w:proofErr w:type="spellEnd"/>
            <w:r w:rsidRPr="008A6270">
              <w:rPr>
                <w:rFonts w:ascii="Arial Narrow" w:hAnsi="Arial Narrow"/>
                <w:sz w:val="16"/>
                <w:szCs w:val="16"/>
              </w:rPr>
              <w:t xml:space="preserve"> Sub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8A6270">
              <w:rPr>
                <w:rFonts w:ascii="Arial Narrow" w:hAnsi="Arial Narrow"/>
                <w:sz w:val="16"/>
                <w:szCs w:val="16"/>
              </w:rPr>
              <w:t>stitution</w:t>
            </w:r>
            <w:proofErr w:type="spellEnd"/>
            <w:r w:rsidRPr="008A6270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8A6270">
              <w:rPr>
                <w:rFonts w:ascii="Arial Narrow" w:hAnsi="Arial Narrow"/>
                <w:sz w:val="16"/>
                <w:szCs w:val="16"/>
              </w:rPr>
              <w:t>homolytische</w:t>
            </w:r>
            <w:proofErr w:type="spellEnd"/>
            <w:r w:rsidRPr="008A6270">
              <w:rPr>
                <w:rFonts w:ascii="Arial Narrow" w:hAnsi="Arial Narrow"/>
                <w:sz w:val="16"/>
                <w:szCs w:val="16"/>
              </w:rPr>
              <w:t xml:space="preserve"> Bindungsspaltung, Radikale als reaktive Teilchen, Mehrfach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A6270">
              <w:rPr>
                <w:rFonts w:ascii="Arial Narrow" w:hAnsi="Arial Narrow"/>
                <w:sz w:val="16"/>
                <w:szCs w:val="16"/>
              </w:rPr>
              <w:t xml:space="preserve">substitution, 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b/>
                <w:sz w:val="16"/>
                <w:szCs w:val="16"/>
              </w:rPr>
              <w:t>Stabilität von Alkyl-Radikalen über induktive Effekte erklären (</w:t>
            </w:r>
            <w:proofErr w:type="spellStart"/>
            <w:r w:rsidRPr="008A6270"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 w:rsidRPr="008A6270">
              <w:rPr>
                <w:rFonts w:ascii="Arial Narrow" w:hAnsi="Arial Narrow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>,</w:t>
            </w:r>
          </w:p>
          <w:p w:rsidR="00B1719C" w:rsidRPr="008A6270" w:rsidRDefault="00B1719C" w:rsidP="00B1719C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sz w:val="16"/>
                <w:szCs w:val="16"/>
              </w:rPr>
              <w:t>ggf. Ozonproblematik</w:t>
            </w:r>
          </w:p>
          <w:p w:rsidR="00B1719C" w:rsidRPr="008A6270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sz w:val="16"/>
                <w:szCs w:val="16"/>
              </w:rPr>
              <w:t>Erklärung von Stoffeigenschaften mithilfe der Molekülstruktur sowie der Polarität von Bindungen (Beispiel Halogenalkane)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sz w:val="16"/>
                <w:szCs w:val="16"/>
              </w:rPr>
              <w:t>Verfahren der Gaschromatografie</w:t>
            </w:r>
          </w:p>
          <w:p w:rsidR="00B1719C" w:rsidRPr="008A6270" w:rsidRDefault="00B1719C" w:rsidP="00B1719C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sz w:val="16"/>
                <w:szCs w:val="16"/>
              </w:rPr>
              <w:t xml:space="preserve">mit qualitativer und </w:t>
            </w:r>
            <w:r w:rsidRPr="008A6270">
              <w:rPr>
                <w:rFonts w:ascii="Arial Narrow" w:hAnsi="Arial Narrow"/>
                <w:b/>
                <w:sz w:val="16"/>
                <w:szCs w:val="16"/>
              </w:rPr>
              <w:t>quantitativer Auswertung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den Reaktionsmechanismus der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radikalischen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Substitution. 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>, dass bei chemischen Reaktionen unterschiedliche Reaktionsprodukte entstehen können.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Stoffeigenschaften anhand ihrer Kenntnisse über zwischenmolekulare Wechselwirkungen.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planen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Experimente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für einen Syntheseweg zur Umwandlung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einer Stoffklasse in eine andere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planen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Experimente zur Identifizierung organischer Moleküle und führen diese durch.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zur Erklärung von Reaktionsme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softHyphen/>
              <w:t>chanismen und unterschiedlichen Reaktivitäten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Gaschromatogramme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zur Identifizierung von Reaktionsprodukten.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Reaktionsmöglichkeiten funktioneller Gruppen.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einen Syntheseweg einer organischen Verbindung dar. 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Flussdiagramme technischer Prozesse fachsprachlich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Elektronenverschiebung in angemessener Fachsprache dar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versprachlichen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mechanistische Darstellungsweisen.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stellen die Aussagen eines Textes in Form ein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es Reaktionsmechanismus dar 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(hier könnten im Zentralabitur auch andere Reaktionsmechanismen beschrieben werden, 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die nicht im KC gefordert sind) (</w:t>
            </w:r>
            <w:proofErr w:type="spell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beurteilen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und bewerten die gesell</w:t>
            </w:r>
            <w:r>
              <w:rPr>
                <w:rFonts w:ascii="Arial Narrow" w:eastAsia="Arial" w:hAnsi="Arial Narrow"/>
                <w:sz w:val="16"/>
                <w:szCs w:val="16"/>
              </w:rPr>
              <w:t>-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schaftliche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Bedeutung eines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ausge</w:t>
            </w:r>
            <w:proofErr w:type="spellEnd"/>
            <w:r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wählten organischen Synthesewegs.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gesundheitlichen Risiken beim Einsatz organischer Verbindungen.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chemische Kenntnisse zur Erklärung der Produktlinie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ausge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wählter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technischer Synthesen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erkennen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Bedeutung der Gaschromatografie in der Analytik.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Bedeutung von Nebenreaktionen organischer Synthesewege.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>beurteilen wirtschaftliche Aspekte</w:t>
            </w:r>
          </w:p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>und Stoffkreisläufe im Sinne der Nachhaltigkeit.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mechanistische Denk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weisen als wesentliches Prinzip der organischen Chemie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208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209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214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210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211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212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213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Default="00B1719C" w:rsidP="00B1719C">
            <w:pPr>
              <w:spacing w:after="0" w:line="240" w:lineRule="auto"/>
            </w:pPr>
            <w:r w:rsidRPr="0055063D">
              <w:rPr>
                <w:rFonts w:ascii="Arial Narrow" w:hAnsi="Arial Narrow"/>
                <w:sz w:val="16"/>
                <w:szCs w:val="16"/>
              </w:rPr>
              <w:t>216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217</w:t>
            </w:r>
          </w:p>
          <w:p w:rsidR="00B1719C" w:rsidRPr="0055063D" w:rsidRDefault="00B1719C" w:rsidP="00B171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216517" w:rsidTr="00B2020D">
        <w:trPr>
          <w:trHeight w:hRule="exact" w:val="3062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8A6270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Vom </w:t>
            </w:r>
            <w:proofErr w:type="spellStart"/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Halogenalkan</w:t>
            </w:r>
            <w:proofErr w:type="spellEnd"/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zum Ester: Mechanismus der </w:t>
            </w:r>
            <w:proofErr w:type="spellStart"/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nucleophilen</w:t>
            </w:r>
            <w:proofErr w:type="spellEnd"/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Sub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proofErr w:type="spellStart"/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stitut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ion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(zweistufiger Mechanismus)</w:t>
            </w:r>
          </w:p>
          <w:p w:rsidR="00B1719C" w:rsidRPr="008A6270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induktive Effekte zur Erklärung der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Stabilität von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Carbeniumionen</w:t>
            </w:r>
            <w:proofErr w:type="spellEnd"/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Veresterung als S</w:t>
            </w:r>
            <w:r w:rsidRPr="008A6270"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</w:rPr>
              <w:t>N</w:t>
            </w:r>
            <w:r w:rsidRPr="008A6270">
              <w:rPr>
                <w:rFonts w:ascii="Arial Narrow" w:hAnsi="Arial Narrow"/>
                <w:b/>
                <w:bCs/>
                <w:sz w:val="16"/>
                <w:szCs w:val="16"/>
              </w:rPr>
              <w:t>-Reaktion, Mechanismus der Veresterung (Kondensationsreaktion</w:t>
            </w:r>
            <w:r w:rsidRPr="00B2020D">
              <w:rPr>
                <w:rFonts w:ascii="Arial Narrow" w:hAnsi="Arial Narrow"/>
                <w:b/>
                <w:sz w:val="16"/>
                <w:szCs w:val="16"/>
              </w:rPr>
              <w:t>) (</w:t>
            </w:r>
            <w:proofErr w:type="spellStart"/>
            <w:r w:rsidRPr="00B2020D"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 w:rsidRPr="00B2020D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B1719C" w:rsidRPr="008A6270" w:rsidRDefault="00B1719C" w:rsidP="00B1719C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A6270">
              <w:rPr>
                <w:rFonts w:ascii="Arial Narrow" w:hAnsi="Arial Narrow"/>
                <w:sz w:val="16"/>
                <w:szCs w:val="16"/>
              </w:rPr>
              <w:t>Eigenschaften der Stoffklasse der Ester, Ester-Gruppe, Struktur-Eigenschafts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A6270">
              <w:rPr>
                <w:rFonts w:ascii="Arial Narrow" w:hAnsi="Arial Narrow"/>
                <w:sz w:val="16"/>
                <w:szCs w:val="16"/>
              </w:rPr>
              <w:t>beziehungen</w:t>
            </w:r>
          </w:p>
          <w:p w:rsidR="00B1719C" w:rsidRPr="008A6270" w:rsidRDefault="00B1719C" w:rsidP="00B1719C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8A6270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A6270">
              <w:rPr>
                <w:rFonts w:ascii="Arial Narrow" w:hAnsi="Arial Narrow"/>
                <w:i/>
                <w:iCs/>
                <w:sz w:val="16"/>
                <w:szCs w:val="16"/>
              </w:rPr>
              <w:t>Fakultative Differenzierung: Polyester bereits an d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ieser Stelle im Unterricht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M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echanismus der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nucleophilen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Substitution (zweistufiger Mechanismus)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radikalische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elektrophile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nucleophile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Teilchen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das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Carbenium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i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on</w:t>
            </w:r>
            <w:proofErr w:type="spell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Carbo</w:t>
            </w:r>
            <w:proofErr w:type="spell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kation als Zwischenstufe in Reaktions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zwischen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homolytischer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heterolytischer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Bindungsspaltung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Effekte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verwenden geeignete Formelschreibweisen zur Erklärung von Elektronenverschiebungen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führen ausgewählte Experimente durch </w:t>
            </w:r>
          </w:p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>(S</w:t>
            </w:r>
            <w:r w:rsidRPr="0055063D">
              <w:rPr>
                <w:rFonts w:ascii="Arial Narrow" w:eastAsia="Arial" w:hAnsi="Arial Narrow"/>
                <w:sz w:val="16"/>
                <w:szCs w:val="16"/>
                <w:vertAlign w:val="subscript"/>
              </w:rPr>
              <w:t>N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-Reaktionen).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Nachweisreaktionen an.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zur Erklärung von Reaktionsmechanismen und unterschiedlichen Reaktivitäten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ihre Kenntnisse über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radikalische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, elektro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nucleophile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Teilchen zur Erklärung von Teilschritten in Reaktionsmechanismen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geeignete Modelle zur Veranschaulichung von Reaktionsmechanismen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stellen Zusammenhänge zwischen den während </w:t>
            </w:r>
          </w:p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>der Reaktion konkurrierenden Teilchen und den Produkten her.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versprachlichen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mechanistische Darstellungsweisen.</w:t>
            </w:r>
          </w:p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Aussagen eines Textes in Form eines Reaktionsmechanismus dar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 (hier könnten im Zentralabitur auch andere Reaktionsmechanismen beschrieben werden, die nicht im KC gefordert sind).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Grenzen und Möglichkeiten von Modellen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argumentieren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sachlogisch und begründen schlüssig die entstehenden Produkte.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mechanistische Denkweisen als wesentliches Prinzip der organischen Chemie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218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219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220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221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222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223</w:t>
            </w:r>
          </w:p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5063D">
              <w:rPr>
                <w:rFonts w:ascii="Arial Narrow" w:hAnsi="Arial Narrow"/>
                <w:sz w:val="16"/>
                <w:szCs w:val="16"/>
              </w:rPr>
              <w:t>224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/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063D">
              <w:rPr>
                <w:rFonts w:ascii="Arial Narrow" w:hAnsi="Arial Narrow"/>
                <w:sz w:val="16"/>
                <w:szCs w:val="16"/>
              </w:rPr>
              <w:t>225</w:t>
            </w:r>
          </w:p>
        </w:tc>
      </w:tr>
      <w:tr w:rsidR="00B1719C" w:rsidRPr="00216517" w:rsidTr="00B2020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216517" w:rsidTr="00B2020D">
        <w:trPr>
          <w:trHeight w:hRule="exact" w:val="56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7912B8" w:rsidTr="00F201E4">
        <w:trPr>
          <w:trHeight w:hRule="exact" w:val="284"/>
        </w:trPr>
        <w:tc>
          <w:tcPr>
            <w:tcW w:w="1547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1719C" w:rsidRPr="004B1BF3" w:rsidRDefault="00B1719C" w:rsidP="00B1719C">
            <w:pPr>
              <w:tabs>
                <w:tab w:val="left" w:pos="6169"/>
              </w:tabs>
              <w:rPr>
                <w:b/>
                <w:bCs/>
                <w:i/>
                <w:iCs/>
              </w:rPr>
            </w:pPr>
            <w:r w:rsidRPr="004B1BF3">
              <w:rPr>
                <w:b/>
                <w:bCs/>
                <w:i/>
                <w:iCs/>
              </w:rPr>
              <w:t>Ungesättigte Moleküle im Blick – Synthese organischer Stoffe II</w:t>
            </w:r>
            <w:r>
              <w:rPr>
                <w:b/>
                <w:bCs/>
                <w:i/>
                <w:iCs/>
              </w:rPr>
              <w:tab/>
            </w:r>
          </w:p>
        </w:tc>
      </w:tr>
      <w:tr w:rsidR="00B1719C" w:rsidRPr="00216517" w:rsidTr="00562E3A">
        <w:trPr>
          <w:trHeight w:hRule="exact" w:val="2041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5E0937">
              <w:rPr>
                <w:rFonts w:ascii="Arial Narrow" w:hAnsi="Arial Narrow"/>
                <w:sz w:val="16"/>
                <w:szCs w:val="16"/>
              </w:rPr>
              <w:t xml:space="preserve">Stoffklasse der Alkene, Eigenschaften der Alkene, </w:t>
            </w:r>
            <w:proofErr w:type="spellStart"/>
            <w:r w:rsidRPr="005E0937">
              <w:rPr>
                <w:rFonts w:ascii="Arial Narrow" w:hAnsi="Arial Narrow"/>
                <w:sz w:val="16"/>
                <w:szCs w:val="16"/>
              </w:rPr>
              <w:t>cis</w:t>
            </w:r>
            <w:proofErr w:type="spellEnd"/>
            <w:r w:rsidRPr="005E0937">
              <w:rPr>
                <w:rFonts w:ascii="Arial Narrow" w:hAnsi="Arial Narrow"/>
                <w:sz w:val="16"/>
                <w:szCs w:val="16"/>
              </w:rPr>
              <w:t>-trans-Isomerie,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E0937">
              <w:rPr>
                <w:rFonts w:ascii="Arial Narrow" w:hAnsi="Arial Narrow"/>
                <w:sz w:val="16"/>
                <w:szCs w:val="16"/>
              </w:rPr>
              <w:t>Brom a</w:t>
            </w:r>
            <w:r w:rsidR="005E0937" w:rsidRPr="005E0937">
              <w:rPr>
                <w:rFonts w:ascii="Arial Narrow" w:hAnsi="Arial Narrow"/>
                <w:sz w:val="16"/>
                <w:szCs w:val="16"/>
              </w:rPr>
              <w:t>ls Nachweis für Doppelbindungen</w:t>
            </w:r>
          </w:p>
          <w:p w:rsidR="00B1719C" w:rsidRDefault="00B1719C" w:rsidP="005E093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5E0937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Herstellung von Alkenen durch Eliminierung (nur Reaktionstyp, kein Mechanismus)</w:t>
            </w:r>
            <w:r w:rsidR="005E0937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5E0937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eA</w:t>
            </w:r>
            <w:proofErr w:type="spellEnd"/>
            <w:r w:rsidR="005E0937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)</w:t>
            </w:r>
          </w:p>
          <w:p w:rsidR="005E0937" w:rsidRDefault="005E0937" w:rsidP="005E0937">
            <w:pPr>
              <w:pStyle w:val="Listenabsatz"/>
              <w:ind w:left="17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</w:p>
          <w:p w:rsidR="005E0937" w:rsidRDefault="00B1719C" w:rsidP="005E093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5E0937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Fakultative Differenzierung: Orbitalmodell; Unterscheidung </w:t>
            </w:r>
          </w:p>
          <w:p w:rsidR="00B1719C" w:rsidRPr="005E0937" w:rsidRDefault="00B1719C" w:rsidP="005E0937">
            <w:pPr>
              <w:pStyle w:val="Listenabsatz"/>
              <w:ind w:left="170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E0937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sigma</w:t>
            </w:r>
            <w:proofErr w:type="spellEnd"/>
            <w:r w:rsidRPr="005E0937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- und </w:t>
            </w:r>
            <w:proofErr w:type="spellStart"/>
            <w:r w:rsidRPr="005E0937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pi</w:t>
            </w:r>
            <w:proofErr w:type="spellEnd"/>
            <w:r w:rsidRPr="005E0937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-Bindungen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Reaktion mit Brom als Nachweis für Doppelbindungen in Molekülen.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begründen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anhand funktioneller Gruppen die Reaktionsmöglichkeiten organischer Moleküle.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planen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Experimente zur Identifizierung organischer Moleküle und führen diese durch.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führen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Nachweisreaktionen durch.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ihre Kenntnisse zur Erklärung von Siedetemperaturen und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Löslichkeiten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auf neu eingeführte Stoffklassen an.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Aussagekraft von Nachweisreaktionen.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den Zusammenhang zwischen Molekülstruktur und Stoffeigenschaft fachsprachlich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Reaktionsmöglichkeiten funktioneller Gruppen.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einen Syntheseweg einer organischen Verbindung dar.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ihre Kenntnisse zu zwischen</w:t>
            </w:r>
            <w:r w:rsidR="005E0937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molekularen Wechselwirkungen zur Erklärung von Phänomenen in ihrer Lebenswelt.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beurteilen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und bewerten die gesell</w:t>
            </w:r>
            <w:r w:rsidR="005E0937">
              <w:rPr>
                <w:rFonts w:ascii="Arial Narrow" w:eastAsia="Arial" w:hAnsi="Arial Narrow"/>
                <w:sz w:val="16"/>
                <w:szCs w:val="16"/>
              </w:rPr>
              <w:t>-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schaftliche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Bedeutung eines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ausge</w:t>
            </w:r>
            <w:proofErr w:type="spellEnd"/>
            <w:r w:rsidR="005E0937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wählten organischen Synthesewegs (z.B. Cracken, Eliminierung).</w:t>
            </w:r>
          </w:p>
          <w:p w:rsidR="00B1719C" w:rsidRPr="0055063D" w:rsidRDefault="00B1719C" w:rsidP="00B1719C">
            <w:pPr>
              <w:pStyle w:val="Listenabsatz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E1F7F">
              <w:rPr>
                <w:rFonts w:ascii="Arial Narrow" w:hAnsi="Arial Narrow"/>
                <w:sz w:val="16"/>
                <w:szCs w:val="16"/>
              </w:rPr>
              <w:t>226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2E3A">
              <w:rPr>
                <w:rFonts w:ascii="Arial Narrow" w:hAnsi="Arial Narrow"/>
                <w:sz w:val="16"/>
                <w:szCs w:val="16"/>
              </w:rPr>
              <w:t>– 231</w:t>
            </w:r>
          </w:p>
          <w:p w:rsidR="00B1719C" w:rsidRPr="007E1F7F" w:rsidRDefault="00B1719C" w:rsidP="00B171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216517" w:rsidTr="00562E3A">
        <w:trPr>
          <w:trHeight w:hRule="exact" w:val="2948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D75AD9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Mechanismus der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elektrophilen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Addition,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heterolytische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Bindungsspaltung,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elektrophile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Teilchen; Induktionseffekte zur Erklärun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 der Stabilität von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Carbeniumi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onen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Regel von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Markovnikov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(Addition asymmetrischer Verbindungen)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:rsidR="00B1719C" w:rsidRPr="00D75AD9" w:rsidRDefault="00B1719C" w:rsidP="00562E3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Konkurrenz</w:t>
            </w:r>
            <w:r w:rsidR="00562E3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zwischen reagierenden Teilchen (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S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</w:rPr>
              <w:t>N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, A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  <w:vertAlign w:val="subscript"/>
              </w:rPr>
              <w:t>E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, E</w:t>
            </w:r>
            <w:r w:rsidR="00562E3A">
              <w:rPr>
                <w:rFonts w:ascii="Arial Narrow" w:hAnsi="Arial Narrow"/>
                <w:b/>
                <w:bCs/>
                <w:sz w:val="16"/>
                <w:szCs w:val="16"/>
              </w:rPr>
              <w:t>) (</w:t>
            </w:r>
            <w:proofErr w:type="spellStart"/>
            <w:r w:rsidR="00562E3A"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="00562E3A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Reaktionstypen Substitution, Addition, Eliminierung und Kondensation.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radikalische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elektrophile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nucleophile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Teilchen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das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Carbenium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i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on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Carbo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-Kation als Zwischenstufe in Reaktions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5E0937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M</w:t>
            </w:r>
            <w:r w:rsidR="00B1719C"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echanismus der </w:t>
            </w:r>
            <w:proofErr w:type="spellStart"/>
            <w:r w:rsidR="00B1719C"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elektrophilen</w:t>
            </w:r>
            <w:proofErr w:type="spellEnd"/>
            <w:r w:rsidR="00B1719C"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Addition von symmetrischen Verbindungen (</w:t>
            </w:r>
            <w:proofErr w:type="spellStart"/>
            <w:r w:rsidR="00B1719C"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="00B1719C"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M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echanismus der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elektrophilen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Addition von asymmetrischen Verbindungen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sz w:val="16"/>
                <w:szCs w:val="16"/>
              </w:rPr>
              <w:t>planen Experimente für einen Syntheseweg zur Überführung einer Stoffklasse in eine andere (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) (z.B. vom Alkan über ein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Alkanol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zum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Alken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>)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Zusammenhänge zwischen den während der Reaktion konkurrierenden Teilchen und den Produkten her.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geeignete Modelle zur Veranschaulichung von Reaktionsmechanismen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einen Syntheseweg einer 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organi</w:t>
            </w:r>
            <w:r w:rsidR="00562E3A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schen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Verbindung dar. 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Flussdiagramme technischer Prozesse fachsprachlich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technische Prozesse als Fluss</w:t>
            </w:r>
            <w:r w:rsidR="00562E3A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sz w:val="16"/>
                <w:szCs w:val="16"/>
              </w:rPr>
              <w:t>diagramme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argumentieren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sachlogisch und begründen schlüssig die entstehenden </w:t>
            </w:r>
            <w:bookmarkStart w:id="0" w:name="_GoBack"/>
            <w:bookmarkEnd w:id="0"/>
            <w:r w:rsidRPr="0055063D">
              <w:rPr>
                <w:rFonts w:ascii="Arial Narrow" w:eastAsia="Arial" w:hAnsi="Arial Narrow"/>
                <w:sz w:val="16"/>
                <w:szCs w:val="16"/>
              </w:rPr>
              <w:t>Produkte.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chemische Kenntnisse zur Erklärung der Produktlinie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ausge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wählter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technischer Synthesen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Bedeutung von Nebenreaktionen organischer Synthesewege.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E1F7F">
              <w:rPr>
                <w:rFonts w:ascii="Arial Narrow" w:hAnsi="Arial Narrow"/>
                <w:sz w:val="16"/>
                <w:szCs w:val="16"/>
              </w:rPr>
              <w:t>232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2E3A">
              <w:rPr>
                <w:rFonts w:ascii="Arial Narrow" w:hAnsi="Arial Narrow"/>
                <w:sz w:val="16"/>
                <w:szCs w:val="16"/>
              </w:rPr>
              <w:t>– 237</w:t>
            </w:r>
          </w:p>
          <w:p w:rsidR="00B1719C" w:rsidRPr="007E1F7F" w:rsidRDefault="00B1719C" w:rsidP="00B171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7912B8" w:rsidTr="005E0937">
        <w:trPr>
          <w:trHeight w:hRule="exact" w:val="284"/>
        </w:trPr>
        <w:tc>
          <w:tcPr>
            <w:tcW w:w="1547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right w:w="57" w:type="dxa"/>
            </w:tcMar>
            <w:vAlign w:val="center"/>
          </w:tcPr>
          <w:p w:rsidR="00B1719C" w:rsidRPr="007E1F7F" w:rsidRDefault="00B1719C" w:rsidP="005E0937">
            <w:pPr>
              <w:rPr>
                <w:rFonts w:cstheme="minorHAnsi"/>
                <w:b/>
                <w:bCs/>
                <w:i/>
                <w:iCs/>
              </w:rPr>
            </w:pPr>
            <w:r w:rsidRPr="007E1F7F">
              <w:rPr>
                <w:rFonts w:cstheme="minorHAnsi"/>
                <w:b/>
                <w:bCs/>
                <w:i/>
                <w:iCs/>
              </w:rPr>
              <w:t>Aromaten – gesättigte oder ungesättigte Moleküle</w:t>
            </w:r>
          </w:p>
        </w:tc>
      </w:tr>
      <w:tr w:rsidR="00B1719C" w:rsidRPr="00216517" w:rsidTr="005E0937">
        <w:trPr>
          <w:trHeight w:hRule="exact" w:val="1644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Aromatizität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Hückel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-Regel,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Mesomerie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Grenzstrukturen für das Benzolm</w:t>
            </w:r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olekül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>Mesomerieenergie</w:t>
            </w:r>
            <w:proofErr w:type="spellEnd"/>
            <w:r w:rsidRPr="00D75AD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des Benzols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:rsidR="00B1719C" w:rsidRDefault="00B1719C" w:rsidP="00B1719C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B1719C" w:rsidRPr="00D75AD9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D75AD9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Fakultative Differenzierung: Mechanismus der </w:t>
            </w:r>
            <w:proofErr w:type="spellStart"/>
            <w:r w:rsidRPr="00D75AD9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elektrophilen</w:t>
            </w:r>
            <w:proofErr w:type="spellEnd"/>
            <w:r w:rsidRPr="00D75AD9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Substitution an Aromaten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Mesomerie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mithilfe von Grenzstrukturen in der Lewis-Schreib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weise für das Benzolmolekül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Mesomerieenergie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des Benzols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wenden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das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Mesomeriemodell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zur Erklärung des aromatischen Zustands des Benzolmoleküls an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Mesomerieenergie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des Benzols in einem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Enthalpiediagramm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dar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diskutieren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Grenzen und Möglich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keiten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von Modellen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adjustRightInd w:val="0"/>
              <w:rPr>
                <w:rFonts w:ascii="Arial Narrow" w:hAnsi="Arial Narrow" w:cstheme="minorHAnsi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E1F7F">
              <w:rPr>
                <w:rFonts w:ascii="Arial Narrow" w:hAnsi="Arial Narrow"/>
                <w:sz w:val="16"/>
                <w:szCs w:val="16"/>
              </w:rPr>
              <w:t>238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2E3A">
              <w:rPr>
                <w:rFonts w:ascii="Arial Narrow" w:hAnsi="Arial Narrow"/>
                <w:sz w:val="16"/>
                <w:szCs w:val="16"/>
              </w:rPr>
              <w:t>– 247</w:t>
            </w:r>
          </w:p>
          <w:p w:rsidR="00B1719C" w:rsidRPr="007E1F7F" w:rsidRDefault="00B1719C" w:rsidP="00B1719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719C" w:rsidRPr="007912B8" w:rsidTr="00F201E4">
        <w:trPr>
          <w:trHeight w:hRule="exact" w:val="284"/>
        </w:trPr>
        <w:tc>
          <w:tcPr>
            <w:tcW w:w="154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1719C" w:rsidRPr="0055063D" w:rsidRDefault="00B1719C" w:rsidP="00B1719C">
            <w:pPr>
              <w:rPr>
                <w:rFonts w:cstheme="minorHAnsi"/>
                <w:b/>
                <w:bCs/>
                <w:i/>
                <w:iCs/>
              </w:rPr>
            </w:pPr>
            <w:r w:rsidRPr="0055063D">
              <w:rPr>
                <w:rFonts w:cstheme="minorHAnsi"/>
                <w:b/>
                <w:bCs/>
                <w:i/>
                <w:iCs/>
              </w:rPr>
              <w:t>Strategien der Syntheseplanung - der Werkzeugkasten der organischen Chemie</w:t>
            </w:r>
          </w:p>
        </w:tc>
      </w:tr>
      <w:tr w:rsidR="00B1719C" w:rsidRPr="008F09A1" w:rsidTr="005E0937">
        <w:trPr>
          <w:trHeight w:hRule="exact" w:val="1871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D75AD9">
              <w:rPr>
                <w:rFonts w:ascii="Arial Narrow" w:hAnsi="Arial Narrow"/>
                <w:i/>
                <w:sz w:val="16"/>
                <w:szCs w:val="16"/>
              </w:rPr>
              <w:t>Anwendung der zuvor erarbeiteten Reaktionsmechanismen und -wege zur Planung einer mehrstufigen Synthese:</w:t>
            </w:r>
            <w:r w:rsidRPr="00D75AD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1719C" w:rsidRDefault="00B1719C" w:rsidP="00B1719C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D75AD9">
              <w:rPr>
                <w:rFonts w:ascii="Arial Narrow" w:hAnsi="Arial Narrow"/>
                <w:sz w:val="16"/>
                <w:szCs w:val="16"/>
              </w:rPr>
              <w:t xml:space="preserve">Molekülstruktur und funktionelle Gruppen von organischen Verbindungen, </w:t>
            </w:r>
            <w:proofErr w:type="spellStart"/>
            <w:r w:rsidRPr="00D75AD9">
              <w:rPr>
                <w:rFonts w:ascii="Arial Narrow" w:hAnsi="Arial Narrow"/>
                <w:sz w:val="16"/>
                <w:szCs w:val="16"/>
              </w:rPr>
              <w:t>Redox</w:t>
            </w:r>
            <w:proofErr w:type="spellEnd"/>
            <w:r w:rsidR="005E0937">
              <w:rPr>
                <w:rFonts w:ascii="Arial Narrow" w:hAnsi="Arial Narrow"/>
                <w:sz w:val="16"/>
                <w:szCs w:val="16"/>
              </w:rPr>
              <w:t>-</w:t>
            </w:r>
            <w:r w:rsidRPr="00D75AD9">
              <w:rPr>
                <w:rFonts w:ascii="Arial Narrow" w:hAnsi="Arial Narrow"/>
                <w:sz w:val="16"/>
                <w:szCs w:val="16"/>
              </w:rPr>
              <w:t>reaktionen organischer Sauerstof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="005E0937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verbindungen, Oxidationszahlen</w:t>
            </w:r>
          </w:p>
          <w:p w:rsidR="00B1719C" w:rsidRPr="00D75AD9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sz w:val="16"/>
                <w:szCs w:val="16"/>
              </w:rPr>
            </w:pPr>
            <w:r w:rsidRPr="00D75AD9">
              <w:rPr>
                <w:rFonts w:ascii="Arial Narrow" w:hAnsi="Arial Narrow"/>
                <w:sz w:val="16"/>
                <w:szCs w:val="16"/>
              </w:rPr>
              <w:t>Fehling-Probe bei reduzierend wirkenden organischen Stoffen; ggf. Retrosynthese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unterscheiden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Reaktionstypen Substitution, Addition, Eliminierung und Kondensation.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Fehling-Reaktion.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planen Experimente für einen Syntheseweg zur Überführung einer Stoffklasse in eine andere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) (z.B. vom Alkan über ein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Alkanol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zum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Alken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Zusammenhänge zwischen den während der Reaktion konkurrierenden Teilchen und den Produkten her.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geeignete Modelle zur Veranschaulichung von Reaktionsmechanismen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einen Syntheseweg einer organischen Verbindung dar. 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Flussdiagramme technischer Prozesse fachsprachlich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technische Prozesse als Flussdiagramme dar.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argumentieren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sachlogisch und begründen schlüssig die entstehenden Produkte.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right w:w="57" w:type="dxa"/>
            </w:tcMar>
          </w:tcPr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chemische Kenntnisse zur Erklärung der Produktlinie 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ausge</w:t>
            </w:r>
            <w:r w:rsidR="005E0937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wählter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technischer Synthesen (</w:t>
            </w:r>
            <w:proofErr w:type="spellStart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55063D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die Bedeutung von Nebenreaktionen organischer Synthesewege.</w:t>
            </w:r>
          </w:p>
          <w:p w:rsidR="00B1719C" w:rsidRPr="0055063D" w:rsidRDefault="00B1719C" w:rsidP="00B171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55063D">
              <w:rPr>
                <w:rFonts w:ascii="Arial Narrow" w:eastAsia="Arial" w:hAnsi="Arial Narrow"/>
                <w:sz w:val="16"/>
                <w:szCs w:val="16"/>
              </w:rPr>
              <w:t>beurteilen</w:t>
            </w:r>
            <w:proofErr w:type="gramEnd"/>
            <w:r w:rsidRPr="0055063D">
              <w:rPr>
                <w:rFonts w:ascii="Arial Narrow" w:eastAsia="Arial" w:hAnsi="Arial Narrow"/>
                <w:sz w:val="16"/>
                <w:szCs w:val="16"/>
              </w:rPr>
              <w:t xml:space="preserve"> wirtschaftliche Aspekte und Stoffkreisläufe im Sinne der Nachhaltig</w:t>
            </w:r>
            <w:r w:rsidR="005E0937">
              <w:rPr>
                <w:rFonts w:ascii="Arial Narrow" w:eastAsia="Arial" w:hAnsi="Arial Narrow"/>
                <w:sz w:val="16"/>
                <w:szCs w:val="16"/>
              </w:rPr>
              <w:t>-</w:t>
            </w:r>
            <w:proofErr w:type="spellStart"/>
            <w:r w:rsidRPr="0055063D">
              <w:rPr>
                <w:rFonts w:ascii="Arial Narrow" w:eastAsia="Arial" w:hAnsi="Arial Narrow"/>
                <w:sz w:val="16"/>
                <w:szCs w:val="16"/>
              </w:rPr>
              <w:t>keit</w:t>
            </w:r>
            <w:proofErr w:type="spellEnd"/>
            <w:r w:rsidRPr="0055063D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:rsidR="00B1719C" w:rsidRDefault="00B1719C" w:rsidP="00B1719C">
            <w:pPr>
              <w:rPr>
                <w:rFonts w:ascii="Arial Narrow" w:hAnsi="Arial Narrow"/>
                <w:sz w:val="16"/>
                <w:szCs w:val="16"/>
              </w:rPr>
            </w:pPr>
            <w:r w:rsidRPr="007E1F7F">
              <w:rPr>
                <w:rFonts w:ascii="Arial Narrow" w:hAnsi="Arial Narrow"/>
                <w:sz w:val="16"/>
                <w:szCs w:val="16"/>
              </w:rPr>
              <w:t>248</w:t>
            </w:r>
            <w:r w:rsidR="005E09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2E3A">
              <w:rPr>
                <w:rFonts w:ascii="Arial Narrow" w:hAnsi="Arial Narrow"/>
                <w:sz w:val="16"/>
                <w:szCs w:val="16"/>
              </w:rPr>
              <w:t>– 251</w:t>
            </w:r>
          </w:p>
          <w:p w:rsidR="00B1719C" w:rsidRPr="008F09A1" w:rsidRDefault="00B1719C" w:rsidP="00B1719C"/>
        </w:tc>
      </w:tr>
    </w:tbl>
    <w:p w:rsidR="006D7996" w:rsidRDefault="006D7996" w:rsidP="006D799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01E4" w:rsidRDefault="00F201E4" w:rsidP="006D799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719C" w:rsidRDefault="00B1719C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B1719C" w:rsidSect="00F201E4">
      <w:pgSz w:w="16838" w:h="11906" w:orient="landscape"/>
      <w:pgMar w:top="45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444"/>
    <w:multiLevelType w:val="hybridMultilevel"/>
    <w:tmpl w:val="F6E074B4"/>
    <w:lvl w:ilvl="0" w:tplc="8F6CBDA4">
      <w:start w:val="9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540"/>
    <w:multiLevelType w:val="hybridMultilevel"/>
    <w:tmpl w:val="B8E47FDA"/>
    <w:lvl w:ilvl="0" w:tplc="2C7C0908">
      <w:start w:val="1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EFF"/>
    <w:multiLevelType w:val="hybridMultilevel"/>
    <w:tmpl w:val="FDD0C492"/>
    <w:lvl w:ilvl="0" w:tplc="BF32764E">
      <w:start w:val="1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B"/>
    <w:rsid w:val="00042BC3"/>
    <w:rsid w:val="000465BC"/>
    <w:rsid w:val="000B00BF"/>
    <w:rsid w:val="001001EB"/>
    <w:rsid w:val="00112B03"/>
    <w:rsid w:val="00141986"/>
    <w:rsid w:val="00145FBA"/>
    <w:rsid w:val="00184711"/>
    <w:rsid w:val="001A1DCC"/>
    <w:rsid w:val="00217308"/>
    <w:rsid w:val="002C6719"/>
    <w:rsid w:val="00312712"/>
    <w:rsid w:val="00332504"/>
    <w:rsid w:val="0033596D"/>
    <w:rsid w:val="00380CAA"/>
    <w:rsid w:val="003D24CE"/>
    <w:rsid w:val="0041078C"/>
    <w:rsid w:val="00422332"/>
    <w:rsid w:val="004712DC"/>
    <w:rsid w:val="004F6858"/>
    <w:rsid w:val="0055063D"/>
    <w:rsid w:val="00562E3A"/>
    <w:rsid w:val="005E0937"/>
    <w:rsid w:val="0062230B"/>
    <w:rsid w:val="00673150"/>
    <w:rsid w:val="006B28DE"/>
    <w:rsid w:val="006B3C6D"/>
    <w:rsid w:val="006D7996"/>
    <w:rsid w:val="006E1553"/>
    <w:rsid w:val="007001AF"/>
    <w:rsid w:val="00753D19"/>
    <w:rsid w:val="0076212F"/>
    <w:rsid w:val="007E1F7F"/>
    <w:rsid w:val="00816F7D"/>
    <w:rsid w:val="00854925"/>
    <w:rsid w:val="008A6270"/>
    <w:rsid w:val="0096300C"/>
    <w:rsid w:val="009A4B5B"/>
    <w:rsid w:val="009B0944"/>
    <w:rsid w:val="009D6AB8"/>
    <w:rsid w:val="00A34E08"/>
    <w:rsid w:val="00A81838"/>
    <w:rsid w:val="00B12779"/>
    <w:rsid w:val="00B1719C"/>
    <w:rsid w:val="00B2020D"/>
    <w:rsid w:val="00B73FF7"/>
    <w:rsid w:val="00B76BE8"/>
    <w:rsid w:val="00BB2D6F"/>
    <w:rsid w:val="00C909DA"/>
    <w:rsid w:val="00D03898"/>
    <w:rsid w:val="00D529ED"/>
    <w:rsid w:val="00D7019E"/>
    <w:rsid w:val="00D735B2"/>
    <w:rsid w:val="00D75AD9"/>
    <w:rsid w:val="00DD19CF"/>
    <w:rsid w:val="00E00DF2"/>
    <w:rsid w:val="00E30C4A"/>
    <w:rsid w:val="00EA21EA"/>
    <w:rsid w:val="00EC7BBF"/>
    <w:rsid w:val="00F201E4"/>
    <w:rsid w:val="00F220B8"/>
    <w:rsid w:val="00F232C2"/>
    <w:rsid w:val="00F26D83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Cougar</cp:lastModifiedBy>
  <cp:revision>2</cp:revision>
  <dcterms:created xsi:type="dcterms:W3CDTF">2020-08-30T17:16:00Z</dcterms:created>
  <dcterms:modified xsi:type="dcterms:W3CDTF">2020-08-30T17:16:00Z</dcterms:modified>
</cp:coreProperties>
</file>